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7" w:rsidRPr="007E4596" w:rsidRDefault="00AC39C7" w:rsidP="007E4596">
      <w:pPr>
        <w:pStyle w:val="2"/>
        <w:jc w:val="center"/>
        <w:rPr>
          <w:rFonts w:eastAsia="Times New Roman"/>
          <w:b w:val="0"/>
          <w:color w:val="auto"/>
          <w:lang w:eastAsia="ru-RU"/>
        </w:rPr>
      </w:pPr>
      <w:r w:rsidRPr="00AC39C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E13F415" wp14:editId="0E87BBAC">
            <wp:simplePos x="0" y="0"/>
            <wp:positionH relativeFrom="column">
              <wp:posOffset>2185035</wp:posOffset>
            </wp:positionH>
            <wp:positionV relativeFrom="paragraph">
              <wp:align>top</wp:align>
            </wp:positionV>
            <wp:extent cx="12668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67C">
        <w:br w:type="textWrapping" w:clear="all"/>
      </w:r>
      <w:r w:rsidR="00B93577" w:rsidRPr="007E4596">
        <w:rPr>
          <w:rFonts w:eastAsia="Times New Roman"/>
          <w:color w:val="auto"/>
          <w:lang w:eastAsia="ru-RU"/>
        </w:rPr>
        <w:t>ЧАСТНОЕ ПРОФЕССИОНАЛЬНОЕ ОБРАЗОВАТЕЛЬНОЕ                          УЧРЕЖДЕНИЕ</w:t>
      </w:r>
    </w:p>
    <w:p w:rsidR="00B93577" w:rsidRPr="00385181" w:rsidRDefault="00B93577" w:rsidP="00385181">
      <w:pPr>
        <w:tabs>
          <w:tab w:val="left" w:pos="0"/>
          <w:tab w:val="left" w:pos="12191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«РЕГИОНАЛЬНЫЙ НЕФТЕГАЗОВЫЙ КОЛЛЕДЖ»</w:t>
      </w:r>
    </w:p>
    <w:tbl>
      <w:tblPr>
        <w:tblW w:w="10563" w:type="dxa"/>
        <w:jc w:val="center"/>
        <w:tblInd w:w="741" w:type="dxa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563"/>
      </w:tblGrid>
      <w:tr w:rsidR="00385181" w:rsidRPr="00385181" w:rsidTr="00270C13">
        <w:trPr>
          <w:trHeight w:val="395"/>
          <w:jc w:val="center"/>
        </w:trPr>
        <w:tc>
          <w:tcPr>
            <w:tcW w:w="10563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93577" w:rsidRPr="00385181" w:rsidRDefault="00B93577" w:rsidP="0038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8518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E646BB5" wp14:editId="4D84EB79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-3810</wp:posOffset>
                      </wp:positionV>
                      <wp:extent cx="6178550" cy="0"/>
                      <wp:effectExtent l="0" t="0" r="12700" b="19050"/>
                      <wp:wrapNone/>
                      <wp:docPr id="58" name="Прямая со стрелко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8" o:spid="_x0000_s1026" type="#_x0000_t32" style="position:absolute;margin-left:32.5pt;margin-top:-.3pt;width:48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CfTgIAAFcEAAAOAAAAZHJzL2Uyb0RvYy54bWysVEtu2zAQ3RfoHQjtbUmu7Ti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" strokeweight="1pt"/>
                  </w:pict>
                </mc:Fallback>
              </mc:AlternateContent>
            </w:r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367027, Республика Дагестан, г. Махачкала, ул. </w:t>
            </w:r>
            <w:proofErr w:type="spellStart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Акушинского</w:t>
            </w:r>
            <w:proofErr w:type="spellEnd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 21. Тел: 8920-587-77-63;</w:t>
            </w:r>
          </w:p>
          <w:p w:rsidR="00B93577" w:rsidRPr="00385181" w:rsidRDefault="00B93577" w:rsidP="0038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info</w:t>
            </w:r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dagrnk</w:t>
            </w:r>
            <w:proofErr w:type="spellEnd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ru</w:t>
            </w:r>
            <w:proofErr w:type="spellEnd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dagoilenergo</w:t>
            </w:r>
            <w:proofErr w:type="spellEnd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dagrnk</w:t>
            </w:r>
            <w:proofErr w:type="spellEnd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ru</w:t>
            </w:r>
            <w:proofErr w:type="spellEnd"/>
            <w:r w:rsidRPr="003851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;</w:t>
            </w:r>
          </w:p>
          <w:p w:rsidR="00B93577" w:rsidRPr="00385181" w:rsidRDefault="00B93577" w:rsidP="0038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D5CAA" w:rsidRPr="006A3EF2" w:rsidRDefault="00B93577" w:rsidP="00CD5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60088D">
        <w:rPr>
          <w:sz w:val="28"/>
          <w:szCs w:val="28"/>
        </w:rPr>
        <w:t xml:space="preserve">                        </w:t>
      </w:r>
      <w:r w:rsidR="00CD5CAA">
        <w:rPr>
          <w:sz w:val="28"/>
          <w:szCs w:val="28"/>
        </w:rPr>
        <w:t xml:space="preserve">                                       </w:t>
      </w:r>
      <w:r w:rsidR="006A3EF2">
        <w:rPr>
          <w:sz w:val="28"/>
          <w:szCs w:val="28"/>
        </w:rPr>
        <w:t xml:space="preserve">                           </w:t>
      </w:r>
      <w:r w:rsidR="00CD5CAA">
        <w:rPr>
          <w:sz w:val="28"/>
          <w:szCs w:val="28"/>
        </w:rPr>
        <w:t xml:space="preserve">                                   </w:t>
      </w:r>
      <w:r w:rsidRPr="0060088D">
        <w:rPr>
          <w:sz w:val="28"/>
          <w:szCs w:val="28"/>
        </w:rPr>
        <w:t xml:space="preserve"> </w:t>
      </w:r>
      <w:r w:rsidR="00CD5CAA">
        <w:rPr>
          <w:sz w:val="28"/>
          <w:szCs w:val="28"/>
        </w:rPr>
        <w:t xml:space="preserve">            </w:t>
      </w:r>
      <w:r w:rsidRPr="0060088D">
        <w:rPr>
          <w:sz w:val="28"/>
          <w:szCs w:val="28"/>
        </w:rPr>
        <w:t xml:space="preserve">     </w:t>
      </w:r>
      <w:r w:rsidR="00CD5CAA" w:rsidRPr="006A3EF2">
        <w:rPr>
          <w:rFonts w:ascii="Times New Roman" w:hAnsi="Times New Roman" w:cs="Times New Roman"/>
          <w:sz w:val="24"/>
          <w:szCs w:val="24"/>
        </w:rPr>
        <w:t>«</w:t>
      </w:r>
      <w:r w:rsidR="000B7367" w:rsidRPr="006A3EF2">
        <w:rPr>
          <w:rFonts w:ascii="Times New Roman" w:hAnsi="Times New Roman" w:cs="Times New Roman"/>
          <w:sz w:val="24"/>
          <w:szCs w:val="24"/>
        </w:rPr>
        <w:t>_</w:t>
      </w:r>
      <w:r w:rsidR="005D72B7" w:rsidRPr="005D72B7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B7367" w:rsidRPr="005D72B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D5CAA" w:rsidRPr="006A3EF2">
        <w:rPr>
          <w:rFonts w:ascii="Times New Roman" w:hAnsi="Times New Roman" w:cs="Times New Roman"/>
          <w:sz w:val="24"/>
          <w:szCs w:val="24"/>
        </w:rPr>
        <w:t xml:space="preserve">» </w:t>
      </w:r>
      <w:r w:rsidR="005D72B7">
        <w:rPr>
          <w:rFonts w:ascii="Times New Roman" w:hAnsi="Times New Roman" w:cs="Times New Roman"/>
          <w:sz w:val="24"/>
          <w:szCs w:val="24"/>
        </w:rPr>
        <w:t>июля</w:t>
      </w:r>
      <w:r w:rsidR="00CD5CAA" w:rsidRPr="006A3EF2">
        <w:rPr>
          <w:rFonts w:ascii="Times New Roman" w:hAnsi="Times New Roman" w:cs="Times New Roman"/>
          <w:sz w:val="24"/>
          <w:szCs w:val="24"/>
        </w:rPr>
        <w:t xml:space="preserve">  20</w:t>
      </w:r>
      <w:r w:rsidR="004957D9" w:rsidRPr="006A3EF2">
        <w:rPr>
          <w:rFonts w:ascii="Times New Roman" w:hAnsi="Times New Roman" w:cs="Times New Roman"/>
          <w:sz w:val="24"/>
          <w:szCs w:val="24"/>
        </w:rPr>
        <w:t>23</w:t>
      </w:r>
      <w:r w:rsidR="00CD5CAA" w:rsidRPr="006A3EF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</w:t>
      </w:r>
      <w:r w:rsidR="006A3EF2" w:rsidRPr="006A3EF2">
        <w:rPr>
          <w:rFonts w:ascii="Times New Roman" w:hAnsi="Times New Roman" w:cs="Times New Roman"/>
          <w:sz w:val="24"/>
          <w:szCs w:val="24"/>
        </w:rPr>
        <w:t xml:space="preserve">      </w:t>
      </w:r>
      <w:r w:rsidR="00CD5CAA" w:rsidRPr="006A3EF2">
        <w:rPr>
          <w:rFonts w:ascii="Times New Roman" w:hAnsi="Times New Roman" w:cs="Times New Roman"/>
          <w:sz w:val="24"/>
          <w:szCs w:val="24"/>
        </w:rPr>
        <w:t xml:space="preserve">   </w:t>
      </w:r>
      <w:r w:rsidR="005D72B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CD5CAA" w:rsidRPr="006A3EF2">
        <w:rPr>
          <w:rFonts w:ascii="Times New Roman" w:hAnsi="Times New Roman" w:cs="Times New Roman"/>
          <w:sz w:val="24"/>
          <w:szCs w:val="24"/>
        </w:rPr>
        <w:t xml:space="preserve">      </w:t>
      </w:r>
      <w:r w:rsidR="006A3E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5CAA" w:rsidRPr="006A3EF2">
        <w:rPr>
          <w:rFonts w:ascii="Times New Roman" w:hAnsi="Times New Roman" w:cs="Times New Roman"/>
          <w:sz w:val="24"/>
          <w:szCs w:val="24"/>
        </w:rPr>
        <w:t>№__</w:t>
      </w:r>
      <w:r w:rsidR="006A3EF2" w:rsidRPr="006A3EF2">
        <w:rPr>
          <w:rFonts w:ascii="Times New Roman" w:hAnsi="Times New Roman" w:cs="Times New Roman"/>
          <w:sz w:val="24"/>
          <w:szCs w:val="24"/>
        </w:rPr>
        <w:t>__</w:t>
      </w:r>
      <w:r w:rsidR="005D72B7" w:rsidRPr="005D72B7">
        <w:rPr>
          <w:rFonts w:ascii="Times New Roman" w:hAnsi="Times New Roman" w:cs="Times New Roman"/>
          <w:sz w:val="24"/>
          <w:szCs w:val="24"/>
          <w:u w:val="single"/>
        </w:rPr>
        <w:t>13_____</w:t>
      </w:r>
    </w:p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D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CD5CAA" w:rsidRPr="00CD5CAA" w:rsidRDefault="00CD5CAA" w:rsidP="00CD5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ответственного </w:t>
      </w:r>
    </w:p>
    <w:p w:rsidR="00CD5CAA" w:rsidRPr="00CD5CAA" w:rsidRDefault="00CD5CAA" w:rsidP="00CD5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лица за антитеррористическую безопасность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ЧПОУ</w:t>
      </w: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D5CAA" w:rsidRPr="00CD5CAA" w:rsidRDefault="00CD5CAA" w:rsidP="00CD5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«Региональный нефтегазовый колледж»</w:t>
      </w:r>
      <w:r w:rsidRPr="00CD5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5CAA" w:rsidRPr="00CD5CAA" w:rsidRDefault="00CD5CAA" w:rsidP="00CD5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5CAA" w:rsidRPr="003C1264" w:rsidRDefault="00CD5CAA" w:rsidP="003C12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29.12.2012 года № 273-ФЗ «Об образовании в РФ»,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в целях обеспечения в </w:t>
      </w:r>
      <w:r w:rsidR="003C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ЧПОУ </w:t>
      </w:r>
      <w:r w:rsidR="003C1264" w:rsidRPr="003C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«Региональный нефтегазовый колледж» 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антитеррористической безопасности</w:t>
      </w:r>
    </w:p>
    <w:p w:rsidR="00CD5CAA" w:rsidRPr="00CD5CAA" w:rsidRDefault="00CD5CAA" w:rsidP="00CD5C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A" w:rsidRPr="00CD5CAA" w:rsidRDefault="006A3EF2" w:rsidP="00CD5CA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</w:t>
      </w:r>
      <w:r w:rsidR="00CD5CAA" w:rsidRPr="00CD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</w:p>
    <w:p w:rsidR="00CD5CAA" w:rsidRPr="007E4596" w:rsidRDefault="00CD5CAA" w:rsidP="007E459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B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Назначить ответственным лицом 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антитеррористическую безопасность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ЧПОУ «Региональный нефтегазовый колледж»</w:t>
      </w:r>
      <w:r w:rsidRPr="00CD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EF2" w:rsidRPr="007E45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преподавателя</w:t>
      </w:r>
      <w:r w:rsidR="007E4596" w:rsidRPr="007E45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юридических дисциплин </w:t>
      </w:r>
      <w:proofErr w:type="spellStart"/>
      <w:r w:rsidR="007E45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Атагимова</w:t>
      </w:r>
      <w:proofErr w:type="spellEnd"/>
      <w:r w:rsidR="007E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Мугудина</w:t>
      </w:r>
      <w:proofErr w:type="spellEnd"/>
      <w:r w:rsidR="007E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E45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Атаевича</w:t>
      </w:r>
      <w:proofErr w:type="spellEnd"/>
      <w:r w:rsidR="007E4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CAA" w:rsidRPr="00CD5CAA" w:rsidRDefault="00CD5CAA" w:rsidP="00CD5C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функциональные обязанности лица, ответственного за ан</w:t>
      </w:r>
      <w:r w:rsidR="007E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титеррористическую безопасность.</w:t>
      </w:r>
    </w:p>
    <w:p w:rsidR="007E4596" w:rsidRDefault="00CD5CAA" w:rsidP="00CD5CAA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инструкцию о действиях должностного лица и сотрудников при угрозе совершения или совершении террористического акта</w:t>
      </w:r>
      <w:r w:rsidR="007E4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CAA" w:rsidRPr="00CD5CAA" w:rsidRDefault="00CD5CAA" w:rsidP="00CD5CAA">
      <w:pPr>
        <w:shd w:val="clear" w:color="auto" w:fill="FFFFFF"/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Утвердить план основных мероприятий по обеспечению антитеррористической безопасности </w:t>
      </w:r>
      <w:r w:rsidR="000B7367">
        <w:rPr>
          <w:rFonts w:ascii="Times New Roman" w:eastAsia="Times New Roman" w:hAnsi="Times New Roman" w:cs="Times New Roman"/>
          <w:sz w:val="28"/>
          <w:szCs w:val="28"/>
          <w:lang w:eastAsia="ru-RU"/>
        </w:rPr>
        <w:t>ЧПОУ «Региональный нефтегазовый колледж»</w:t>
      </w:r>
      <w:r w:rsidR="006A3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CAA" w:rsidRPr="00CD5CAA" w:rsidRDefault="00CD5CAA" w:rsidP="00CD5C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Ответственному лицу довести до всех сотрудников </w:t>
      </w:r>
      <w:r w:rsidR="000B7367">
        <w:rPr>
          <w:rFonts w:ascii="Times New Roman" w:eastAsia="Times New Roman" w:hAnsi="Times New Roman" w:cs="Times New Roman"/>
          <w:sz w:val="28"/>
          <w:szCs w:val="28"/>
          <w:lang w:eastAsia="ru-RU"/>
        </w:rPr>
        <w:t>ЧПОУ «Региональный нефтегазовый колледж»</w:t>
      </w:r>
      <w:r w:rsidRPr="00CD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обучающихся сигналы оповещения, порядок проведения эвакуации людей и имущества.</w:t>
      </w:r>
    </w:p>
    <w:p w:rsidR="00CD5CAA" w:rsidRPr="00CD5CAA" w:rsidRDefault="00CD5CAA" w:rsidP="00CD5CA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CD5CAA" w:rsidRPr="00CD5CAA" w:rsidRDefault="00CD5CAA" w:rsidP="00CD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3C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Курбанмагомедов</w:t>
      </w:r>
      <w:proofErr w:type="spellEnd"/>
    </w:p>
    <w:p w:rsidR="00CD5CAA" w:rsidRPr="00CD5CAA" w:rsidRDefault="00CD5CAA" w:rsidP="00CD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EF2" w:rsidRDefault="006A3EF2" w:rsidP="00CD5CAA">
      <w:pPr>
        <w:widowControl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7E4596" w:rsidRPr="006A3EF2" w:rsidRDefault="006A3EF2" w:rsidP="00CD5CAA">
      <w:pPr>
        <w:widowControl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УТВЕРЖДАЮ</w:t>
      </w:r>
    </w:p>
    <w:p w:rsidR="007E4596" w:rsidRPr="006A3EF2" w:rsidRDefault="007E4596" w:rsidP="00CD5CAA">
      <w:pPr>
        <w:widowControl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 </w:t>
      </w:r>
      <w:r w:rsidR="000B7367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ЧПОУ </w:t>
      </w:r>
    </w:p>
    <w:p w:rsidR="00CD5CAA" w:rsidRPr="006A3EF2" w:rsidRDefault="000B7367" w:rsidP="00CD5CAA">
      <w:pPr>
        <w:widowControl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«Региональный нефтегазовый колледж»</w:t>
      </w:r>
    </w:p>
    <w:p w:rsidR="007E4596" w:rsidRPr="006A3EF2" w:rsidRDefault="007E4596" w:rsidP="007E4596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___________    </w:t>
      </w:r>
      <w:proofErr w:type="spellStart"/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Курбанмагомедов</w:t>
      </w:r>
      <w:proofErr w:type="spellEnd"/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А.К.</w:t>
      </w:r>
    </w:p>
    <w:p w:rsidR="007E4596" w:rsidRPr="007E4596" w:rsidRDefault="007E4596" w:rsidP="00CD5CAA">
      <w:pPr>
        <w:widowControl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«_____» _______2023г</w:t>
      </w:r>
    </w:p>
    <w:p w:rsidR="00CD5CAA" w:rsidRPr="007E4596" w:rsidRDefault="00CD5CAA" w:rsidP="00CD5CA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обязанности лица, ответственного за антитеррористическую безопасность</w:t>
      </w:r>
    </w:p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AA" w:rsidRPr="00CD5CAA" w:rsidRDefault="00CD5CAA" w:rsidP="000B7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инструкция устанавливает права и обязанности лица, ответственного за антитеррористическую безопасность образовательного учреждения. </w:t>
      </w:r>
    </w:p>
    <w:p w:rsidR="00CD5CAA" w:rsidRPr="00CD5CAA" w:rsidRDefault="000B7367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5CAA"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Лицо, ответственное за антитеррористическую безопасность подчиняется непосредственно директору учреждения. </w:t>
      </w:r>
    </w:p>
    <w:p w:rsidR="00CD5CAA" w:rsidRPr="00CD5CAA" w:rsidRDefault="000B7367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5CAA"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.Лицо, ответственное за антитеррористическую безопасность должно </w:t>
      </w:r>
      <w:r w:rsidR="00CD5CAA"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и </w:t>
      </w:r>
      <w:r w:rsidR="00CD5CAA"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CD5CAA" w:rsidRPr="00CD5CAA" w:rsidRDefault="00CD5CAA" w:rsidP="00CD5C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 федеральных, региональных и муниципальных нормативно-правовых актов по вопросам организации общественной безопасности и антитеррористической защиты образовательных учреждений;</w:t>
      </w:r>
    </w:p>
    <w:p w:rsidR="00CD5CAA" w:rsidRPr="00CD5CAA" w:rsidRDefault="00CD5CAA" w:rsidP="00CD5C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образовательного учреждения;</w:t>
      </w:r>
    </w:p>
    <w:p w:rsidR="00CD5CAA" w:rsidRPr="00CD5CAA" w:rsidRDefault="00CD5CAA" w:rsidP="00CD5C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обеспечения гражданской обороны, противопожарной защиты и действий персонала образовательного учреждения в чрезвычайных ситуациях;</w:t>
      </w:r>
    </w:p>
    <w:p w:rsidR="00CD5CAA" w:rsidRPr="00CD5CAA" w:rsidRDefault="00CD5CAA" w:rsidP="00CD5C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особенности обстановки вокруг образовательного учреждения, требования по обеспечению технической </w:t>
      </w:r>
      <w:proofErr w:type="spellStart"/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укрепленности</w:t>
      </w:r>
      <w:proofErr w:type="spellEnd"/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защиты объекта;</w:t>
      </w:r>
    </w:p>
    <w:p w:rsidR="00CD5CAA" w:rsidRPr="00CD5CAA" w:rsidRDefault="00CD5CAA" w:rsidP="00CD5C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осуществления пропускного режима в образовательном учреждении;</w:t>
      </w:r>
    </w:p>
    <w:p w:rsidR="00CD5CAA" w:rsidRPr="00CD5CAA" w:rsidRDefault="00CD5CAA" w:rsidP="00CD5C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внутреннего распорядка образовательного учреждения;</w:t>
      </w:r>
    </w:p>
    <w:p w:rsidR="00CD5CAA" w:rsidRPr="00CD5CAA" w:rsidRDefault="00CD5CAA" w:rsidP="00CD5C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взаимодействия с правоохранительными органами, органами ФСБ, МЧС, другими службами экстренного реагирования в штатном режиме и в условиях чрезвычайной ситуации;</w:t>
      </w:r>
    </w:p>
    <w:p w:rsidR="00CD5CAA" w:rsidRPr="00CD5CAA" w:rsidRDefault="00CD5CAA" w:rsidP="00CD5C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ведения делопроизводства и владения компьютерной техникой.</w:t>
      </w:r>
    </w:p>
    <w:p w:rsidR="00CD5CAA" w:rsidRPr="00CD5CAA" w:rsidRDefault="000B7367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D5CAA"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лицо, ответственное за антитеррористическую безопасность руководствуется: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Конституцией РФ;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Законом РФ «Об образовании»;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Указами и Распоряжениями Президента РФ;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Решениями Правительства РФ и органов управления образованием всех уровней;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− Административным, уголовным, трудовым законодательством;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Правилами и нормами охраны труда, техники безопасности и противопожарной защиты;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Уставом и локальными правовыми актами образовательного учреждения;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Настоящей инструкцией.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I</w:t>
      </w: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Функциональные обязанности.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лицо, ответственное за антитеррористическую безопасность образовательного учреждения возлагаются следующие обязанности: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1.Организация работы по обеспечению антитеррористической защиты в условиях учебного процесса, проведения культурно - массовых мероприятий.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работы по выполнению решений краевой и муниципальной антитеррористических комиссий, вышестоящих органов управления культуры по вопросам антитеррористической безопасности в части, касающейся образовательных учреждений.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Подготовка планов мероприятий, проектов приказов и распоряжений руководителя образовательного учреждения по вопросам антитеррористической защиты, а также подготовка отчётной документации по данному вопросу.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инструкций по действиям администрации, персонала, обучающихся образовательного учреждения при угрозе или совершении диверсионн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террористического акта.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и обеспечение пропускного режима в здание образовательного учреждения.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Осуществление ежедневного 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территорией и помещениями образовательного учреждения по вопросу антитеррористической безопасности.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контроля за правомерным и безопасным использованием помещений образовательного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Внесение предложений руководителю образовательного учреждения по совершенствованию системы антитеррористической безопасности образовательного учреждения, в том числе технической </w:t>
      </w:r>
      <w:proofErr w:type="spell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укреплённости</w:t>
      </w:r>
      <w:proofErr w:type="spell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Организация и проведение теоретических занятий и практических тренировок с персоналом и учащимися по их действиям при угрозе совершения или совершении террористического акта.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Координация деятельности учреждения при угрозе или совершении диверсионно-террористического акта.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управлением культуры,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образовательного учреждения.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Размещение наглядной агитации по антитеррористической защите общеобразовательного учреждения, справочной документации по способам и средствам экстренной связи с ГО и ЧС.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Права.</w:t>
      </w:r>
    </w:p>
    <w:p w:rsidR="00CD5CAA" w:rsidRPr="00CD5CAA" w:rsidRDefault="00CD5CAA" w:rsidP="00CD5C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ответственное за антитеррористическую безопасность имеет право: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Участвовать в совещаниях, семинарах и встречах по вопросу антитеррористической защиты образовательного учреждения, а также инициировать их проведение. </w:t>
      </w:r>
    </w:p>
    <w:p w:rsidR="00CD5CAA" w:rsidRPr="00CD5CAA" w:rsidRDefault="00CD5CAA" w:rsidP="00CD5CA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учреждения;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установленном порядке вносить дополнения, изменения в инструкции по мерам безопасности;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Запрашивать и получать от руководства и сотрудников образовательного учреждения необходимую информацию и документы по вопросу обеспечения антитеррористической защиты объекта.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5.Подписывать и визировать документы в пределах своей компетенции.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Проводить проверки своевременности и качества исполнения поручений по вопросу антитеррористической защиты объекта.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Проводить проверки состояния внутри</w:t>
      </w:r>
      <w:r w:rsidR="000B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Отдавать распоряжения сотрудникам образовательного учреждения по вопросам обеспечения антитеррористической безопасности.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Распоряжаться вверенным ему имуществом, инвентарем, иными материально- 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Повышать квалификацию для выполнения своих функциональных обязанностей.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Ответственность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антитеррористическую безопасность несёт ответственность: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ненадлежащее исполнение или неисполнение функциональных обязанностей, предусмотренных настоящей инструкцией,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пределах, определённых действующим трудовым законодательством Российской Федерации.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правонарушения, совершённые в процессе осуществления своей деятельности,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пределах, определённых действующим административным, уголовным и гражданским законодательством Российской Федерации.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функциональными обязанностями 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</w:t>
      </w:r>
      <w:r w:rsidR="00AD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0B7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Атагимов</w:t>
      </w:r>
      <w:proofErr w:type="spellEnd"/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67" w:rsidRDefault="000B7367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67" w:rsidRDefault="000B7367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67" w:rsidRDefault="000B7367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67" w:rsidRDefault="000B7367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67" w:rsidRDefault="000B7367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367" w:rsidRDefault="000B7367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7E4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6A3EF2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УТВЕРЖДАЮ</w:t>
      </w:r>
    </w:p>
    <w:p w:rsidR="004957D9" w:rsidRPr="006A3EF2" w:rsidRDefault="00CD5CAA" w:rsidP="00CD5CAA">
      <w:pPr>
        <w:widowControl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 </w:t>
      </w:r>
      <w:r w:rsidR="000B7367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ЧПОУ </w:t>
      </w:r>
    </w:p>
    <w:p w:rsidR="00CD5CAA" w:rsidRPr="006A3EF2" w:rsidRDefault="000B7367" w:rsidP="00CD5CAA">
      <w:pPr>
        <w:widowControl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«Региональный нефтегазовый колледж»</w:t>
      </w:r>
    </w:p>
    <w:p w:rsidR="00CD5CAA" w:rsidRPr="006A3EF2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А.К. </w:t>
      </w:r>
      <w:proofErr w:type="spellStart"/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Курбанмагомедов</w:t>
      </w:r>
      <w:proofErr w:type="spellEnd"/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D5CAA" w:rsidRPr="006A3EF2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</w:t>
      </w: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о действиях работников </w:t>
      </w:r>
      <w:r w:rsidR="0049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ЧПОУ «Региональный нефтегазовый колледж»</w:t>
      </w: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угрозе совершения или совершении террористического акта на территории образовательного учреждения</w:t>
      </w:r>
    </w:p>
    <w:p w:rsidR="00CD5CAA" w:rsidRPr="00CD5CAA" w:rsidRDefault="00CD5CAA" w:rsidP="00CD5C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взрывного устройства или подозрительного бесхозного предмета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Работнику, обнаружившему подозрительный предмет, немедленно сообщить о нём лицу, ответственному за антитеррористическую безопасность и директору колледжа, а в случае их отсутствия лицу, исполняющему обязанности директора.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трогать, не вскрывать и не перемещать находку. Запомнить время её обнаружения. </w:t>
      </w:r>
    </w:p>
    <w:p w:rsidR="00CD5CAA" w:rsidRPr="00CD5CAA" w:rsidRDefault="00CD5CAA" w:rsidP="00CD5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Лицу, ответственному за антитеррористическую безопасность, а в его отсутствие директору ОУ немедленно сообщить о происшествии в дежурную часть УМВД РФ по г. Махачкала (телефон: «02», 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(8722) 99-48-40;+7 (8722) 99-60-47;+7 (8722) 68-26-69)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УГОЧС (телефон: +7 (8722) 69-50-82;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(8722) 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69-50-83), УФСВНГ РФ по РД (+7 (8722) 99-53-29;+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(8722) 99-53-30) и при необходимости в отдел УФСБ РФ по РД (телефон: 7 (8722) 98-03-00). </w:t>
      </w:r>
      <w:proofErr w:type="gramEnd"/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Директору колледжа немедленно дать указание начальнику отдела безопасности о принятии мер по оцеплению опасной зоны и запрещению прохода в неё людей.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Директору ОУ дать команду на проведение экстренной эвакуации работников и обучающихся в безопасную зону. 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 сообщения повторить 3 раза: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срочно покинуть помещение организации в связи с угрозой взрыва. 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эвакуированного персонала и слушателей производить не ближе 50 метров от здания колледжа). </w:t>
      </w:r>
      <w:proofErr w:type="gramEnd"/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 w:rsidRPr="00CD5C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 w:rsidRPr="00CD5C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метров</w:t>
        </w:r>
      </w:smartTag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3.Тротиловая шашка массой 200 граммов…………….45 метров.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4.Тротиловая шашка массой 400 граммов…………....55 метров.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5.Пивная банка 0,33 литра………………………….......60 метров.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6.Мина МОН-50…………………………………………85 метров.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7.Чемода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кейс)………………………………………..230 метров.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8.Дорожный чемодан…………………………………..350 метров.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 w:rsidRPr="00CD5C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460 метров</w:t>
        </w:r>
      </w:smartTag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Автомобиль типа «Волга»………………………….580 метров.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Микроавтобус……………………………………….920 метров.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Грузовая автомашин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фургон)……………………1240 метров.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Директору колледжа сообщить о происшествии вышестоящему руководству и предпринятых действиях.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Лицу, ответственному за антитеррористическую безопасность, сообщить о происшествии в органы в дежурную часть УМВД РФ по г. Махачкала (телефон: «02», 4-25-78), УГОЧС (телефон: 4-09-12) и при необходимости в отдел УФСБ РФ по РД (телефон: 4-26-84), скорую помощь (телефон «03»).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Начальнику отдела по безопасности колледжа произвести поименную проверку работников и обучающихся в безопасном месте и доложить директору ОУ.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Ответственному лицу 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 прибытии на место оперативно-следственной группы МОМВД действовать в соответствии с указаниями 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признаками взрывоопасного предмета являются: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у обнаруженных предметов самодельных доработок и элементов, не соответствующих их прямому назначению или конструкции (антенн, проводов и т.д.);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звука работающего часового механизма;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связей предмета с объектами окружающей обстановки в виде растяжек;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резкий запах горюче-смазочных материалов или растворителей, исходящего дыма (что может быть связано с разложением химических элементов); - наличие наклеек с надписями на поверхности крышек коробок (например, «Бомба», «Тротил», «Взрыв», «Заминировано» и т.п.). </w:t>
      </w:r>
      <w:r w:rsidRPr="00CD5C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Помните! Часто в качестве камуфляжа для взрывных устройств используются обычные предметы.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захвате людей в заложники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Лицу, ответственному за антитеррористическую безопасность, а в его отсутствие директору колледжа немедленно сообщить о происшествии в дежурную часть УМВД РФ по г. Махачкала (телефон: «02», 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(8722) 99-48-40;+7 (8722) 99-60-47;+7 (8722) 68-26-69)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УГОЧС (телефон: +7 (8722) 69-50-82;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(8722) 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69-50-83), УФСВНГ РФ по РД (+7 (8722) 99-53-29;+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7 (8722) 99-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53-30) и при необходимости в отдел УФСБ РФ по РД (телефон: 7 (8722) 98-03-00).</w:t>
      </w:r>
      <w:proofErr w:type="gramEnd"/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колледжа сообщить о происшествии вышестоящему руководству и принять меры к экстренной эвакуации персонала и 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обучаемых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безопасную зону. 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(Текст сообщения повторить 3 раза: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срочно покинуть помещения учреждения в связи с угрозой захвата заложников. Эвакуацию персонала и слушателей производить через (указать какие входы - выходы).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вступать по своей инициативе в переговоры с террористами.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прибытии сотрудников ОМВД; УФСБ; </w:t>
      </w:r>
      <w:proofErr w:type="spell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МЧС; скорой медицинской помощи, оказать им помощь в получении интересующей их информации, в дальнейшем действовать в соответствии с их указаниями.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вас захватили в заложники: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возможности возьмите себя в руки, успокойтесь и не паникуйте.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Подготовьтесь физически, морально и эмоционально к возможному трудному испытанию.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пытайтесь бежать, если нет полной уверенности в успешности побега.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Если тебя связали, постарайся незаметно расслабить верёвки.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Расположись по возможности подальше от окон, дверей и самих похитителей.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место твоего нахождения неизвестно, постарайся определить его по различным признакам.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Запомни о террористах как можно больше информации: их количестве, степени вооружённости, особенности внешности, особенностях и темах разговоров.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Избегайте смотреть похитителям прямо в глаза.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делайте резких и угрожающих движений, не провоцируйте террористов на необдуманные действия.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наличии проблем со здоровьем заявляй об этом спокойным голосом.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13.Сохраняй умственную активность, найди себе какое-либо занятие (жизненные воспоминания, небольшие физические упражнения, разминка).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14.Для поддержания сил ешь и пей, что дают, даже если нет аппетита и пища не вкусная.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15.В случае штурма помещения правоохранительными органами ляг на пол лицом вниз, сложив руки на затылке.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по телефону сообщения, содержащего угрозы террористического характера: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оставляйте без внимания ни одного подобного звонка.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Обязательно зафиксируйте точное время начала разговора и его продолжительность.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Отметьте характер звонка - городской или междугородный.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Обязательно отметьте звуковой фон (шум автомашин или железнодорожного транспорта, звук </w:t>
      </w:r>
      <w:proofErr w:type="spell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телерадиоаппаратуры</w:t>
      </w:r>
      <w:proofErr w:type="spell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голоса, 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Постарайтесь дословно запомнить разговор и зафиксировать его на бумаге.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Постарайтесь в ходе разговора получить ответы на следующие вопросы: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Куда, кому, по какому телефону звонит этот человек?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Какие конкретные требования он (она) выдвигает? Выдвигает требования он (она) лично, выступает в роли посредника или представляет какую-то группу лиц?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На каких условиях он (она) или они согласны отказаться от задуманного?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10.Как и когда с ним (с ней) можно связаться?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Кому вы можете или должны сообщить об этом звонке?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 ходу разговора отметьте для себя пол и примерный возраст звонившего, особенности его речи: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голос: громкий (тихий), высокий (низкий)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темп речи: быстрая (медленная)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произношение: отчётливое, искажённое, с заиканием, шепелявое, с акцентом или диалектом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манера речи: развязная, с 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издевкой</w:t>
      </w:r>
      <w:proofErr w:type="gramEnd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нецензурными выражениями.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13.Постарайтесь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14.Если возможно, еще в процессе разговора сообщите о нем по другому телефонному аппарату в дежурную часть УМВД РФ по г. Махачкала 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(телефон: «02», 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(8722) 99-48-40;+7 (8722) 99-60-47;+7 (8722) 68-26-69)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УГОЧС (телефон: +7 (8722) 69-50-82;</w:t>
      </w:r>
      <w:r w:rsidRPr="00CD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(8722) </w:t>
      </w: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69-50-83), УФСВНГ РФ по РД (+7 (8722) 99-53-29;+</w:t>
      </w:r>
      <w:proofErr w:type="gramStart"/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7 (8722) 99-53-30) и при необходимости в отдел УФСБ РФ по РД (телефон: 7 (8722) 98-03-00).</w:t>
      </w:r>
      <w:proofErr w:type="gramEnd"/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разговора, не кладите трубку на телефонный аппарат (для возможности определения номера телефона звонившего), немедленно сообщите в правоохранительные органы.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16.При наличии автоматического определителя номера АОНа запишите определившийся номер телефона в тетрадь, что позволит избежать его случайной утраты.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17.По окончании разговора доложите о нём вышестоящему руководству и передайте информацию в правоохранительные органы.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18.Не распространяйтесь о факте разговора и его содержании. Максимально ограничьте число людей, владеющих информацией.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обращении с анонимными материалами, содержащими угрозы террористического характера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 и поместите в отдельную жесткую папку.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Постарайтесь не оставлять на нем отпечатков своих пальцев.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Сохраняйте все: сам документ с текстом, любые вложения, конверт упаковку, ничего не выбрасывайте.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расширяйте круг лиц, знакомившихся с содержанием документа.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Запомните обстоятельства получения или обнаружения письма, записки.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 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Анонимные материалы направляются в ОМВД с сопроводительным письмом, в котором указываются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CD5CAA" w:rsidRPr="00CD5CAA" w:rsidRDefault="00CD5CAA" w:rsidP="00CD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CAA" w:rsidRPr="006A3EF2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УТВЕРЖДАЮ</w:t>
      </w:r>
    </w:p>
    <w:p w:rsidR="004957D9" w:rsidRPr="006A3EF2" w:rsidRDefault="00CD5CAA" w:rsidP="00CD5CAA">
      <w:pPr>
        <w:widowControl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 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ЧПОУ </w:t>
      </w:r>
    </w:p>
    <w:p w:rsidR="00CD5CAA" w:rsidRPr="006A3EF2" w:rsidRDefault="004957D9" w:rsidP="006A3EF2">
      <w:pPr>
        <w:widowControl w:val="0"/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«Региональный нефтегазовый колледж»</w:t>
      </w:r>
    </w:p>
    <w:p w:rsidR="00CD5CAA" w:rsidRPr="006A3EF2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А.К. </w:t>
      </w:r>
      <w:proofErr w:type="spellStart"/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Курбанмагомедов</w:t>
      </w:r>
      <w:proofErr w:type="spellEnd"/>
    </w:p>
    <w:p w:rsidR="00CD5CAA" w:rsidRPr="006A3EF2" w:rsidRDefault="00CD5CAA" w:rsidP="00CD5C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4957D9"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6A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CD5CAA" w:rsidRPr="00CD5CAA" w:rsidRDefault="00CD5CAA" w:rsidP="00CD5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</w:t>
      </w:r>
    </w:p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мероприятий по обеспечению антитеррористической безопасности </w:t>
      </w:r>
      <w:r w:rsidR="00495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ЧПОУ «Региональный нефтегазовый колледж»</w:t>
      </w:r>
    </w:p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1984"/>
      </w:tblGrid>
      <w:tr w:rsidR="00CD5CAA" w:rsidRPr="00CD5CAA" w:rsidTr="008E2852">
        <w:trPr>
          <w:trHeight w:val="843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D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Необходимые мероприятия по обеспечению антитеррористической защищенности объекта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паспорт безопасности </w:t>
            </w:r>
            <w:proofErr w:type="gramStart"/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формы</w:t>
            </w:r>
            <w:proofErr w:type="gramEnd"/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утвержденной постановлением Правительства РФ 2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5CA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2019 г</w:t>
              </w:r>
            </w:smartTag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N 1006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49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9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«е» пункта 17 «Требования, для  выявления и предотвращения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отправлений, установить средства противодействия (металлоискатель)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4957D9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01.09.2023</w:t>
            </w:r>
          </w:p>
        </w:tc>
      </w:tr>
      <w:tr w:rsidR="00CD5CAA" w:rsidRPr="00CD5CAA" w:rsidTr="008E2852">
        <w:trPr>
          <w:trHeight w:val="859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«д» пункта 19 «Требования», для</w:t>
            </w:r>
            <w:r w:rsidRPr="00CD5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поддержания в исправном состоянии инженерно-технических средств и систем охраны, оснащения бесперебойной и устойчивой связью объектов (территорий), заключить договора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CD5CAA" w:rsidRPr="00CD5CAA" w:rsidTr="008E2852">
        <w:trPr>
          <w:trHeight w:val="265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hd w:val="clear" w:color="auto" w:fill="FFFFFF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«а» пункта 22 «Требования, определить должностных лиц, ответственных за хранение паспорта безопасности объекта (территории) и иных документов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согласования Паспорта безопасности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«б» пункта 22 «Требования», определить должностных лиц, имеющих право доступа к служебной информации ограниченного распространения, содержащейся в паспорте безопасности объекта 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согласования Паспорта безопасности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подпунктом «в» пункта 22 «Требования»,  осуществления мер по выявлению и предупреждению возможных каналов утечки служебной информации ограниченного распространения, содержащейся в паспорте безопасности объекта </w:t>
            </w: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(территории) и иных документах объекта (территории), в том числе служебной информации ограниченного распространения о принимаемых мерах по его антитеррористической защищенности;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«г» пункта 22 «Требования»,   осуществлять подготовки и переподготовки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(территории).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пять лет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 пунктом 28 «Требования», при изменении уровней террористической опасности, вводимых в соответствии с Указом Президента Российской Федерации от 14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5CA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2012 г</w:t>
              </w:r>
            </w:smartTag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</w:t>
            </w:r>
            <w:proofErr w:type="gramEnd"/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(территории), осуществлять комплекс мероприятий по обеспечению соответствующего режима усиления противодействия терроризму, включающий в себя мероприятия, предусмотренные настоящими требованиями, а также соответствующими планами действий при установлении уровней террористической опасности.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4957D9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01.05.2023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подпунктом «в» пункта 24 «Требования,  обеспечить пропускной и </w:t>
            </w:r>
            <w:proofErr w:type="spellStart"/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внутриобъектовый</w:t>
            </w:r>
            <w:proofErr w:type="spellEnd"/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 и осуществлять </w:t>
            </w:r>
            <w:proofErr w:type="gramStart"/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их функционированием;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«г» пункта 24 «Требования,   оснастить объект (территория)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поддержание их в исправном состоянии;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473ABF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17.04.203</w:t>
            </w:r>
            <w:r w:rsidR="00CD5CAA"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«е» пункта 24 «Требования,    проводит с работниками объекта (территории) практические занятия и инструктажи о порядке действий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«ж» пункта 24 «Требования,  проводить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«з» пункта 24 «Требования,  проводит учения и тренировки по реализации планов обеспечения антитеррористической защищенности объектов (территорий);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CD5CAA" w:rsidRPr="00CD5CAA" w:rsidTr="008E2852">
        <w:trPr>
          <w:trHeight w:val="265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«и» пункта 24 «Требования,  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CD5CAA" w:rsidRPr="00CD5CAA" w:rsidTr="008E2852">
        <w:trPr>
          <w:trHeight w:val="647"/>
        </w:trPr>
        <w:tc>
          <w:tcPr>
            <w:tcW w:w="851" w:type="dxa"/>
            <w:shd w:val="clear" w:color="auto" w:fill="auto"/>
          </w:tcPr>
          <w:p w:rsidR="00CD5CAA" w:rsidRPr="00CD5CAA" w:rsidRDefault="00CD5CAA" w:rsidP="00CD5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CD5CAA" w:rsidRPr="00CD5CAA" w:rsidRDefault="00CD5CAA" w:rsidP="00CD5CAA">
            <w:pPr>
              <w:suppressAutoHyphens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C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подпунктом «н» пункта 24 «Требования,    организовать взаимодействие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Федерации), разработать план взаимодействия.</w:t>
            </w:r>
          </w:p>
        </w:tc>
        <w:tc>
          <w:tcPr>
            <w:tcW w:w="1984" w:type="dxa"/>
            <w:shd w:val="clear" w:color="auto" w:fill="auto"/>
          </w:tcPr>
          <w:p w:rsidR="00CD5CAA" w:rsidRPr="00CD5CAA" w:rsidRDefault="00473ABF" w:rsidP="00CD5C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</w:t>
            </w:r>
            <w:r w:rsidR="00CD5CAA" w:rsidRPr="00CD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CAA" w:rsidRPr="00CD5CAA" w:rsidRDefault="00CD5CAA" w:rsidP="00CD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F95" w:rsidRDefault="00A10F95" w:rsidP="00CD5CAA">
      <w:pPr>
        <w:rPr>
          <w:rFonts w:ascii="Times New Roman" w:hAnsi="Times New Roman" w:cs="Times New Roman"/>
          <w:b/>
          <w:sz w:val="24"/>
          <w:szCs w:val="28"/>
        </w:rPr>
      </w:pPr>
    </w:p>
    <w:p w:rsidR="00A10F95" w:rsidRPr="00B93577" w:rsidRDefault="00A10F95" w:rsidP="00A10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F95" w:rsidRPr="00B9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39" w:rsidRDefault="00894239" w:rsidP="003C1264">
      <w:pPr>
        <w:spacing w:after="0" w:line="240" w:lineRule="auto"/>
      </w:pPr>
      <w:r>
        <w:separator/>
      </w:r>
    </w:p>
  </w:endnote>
  <w:endnote w:type="continuationSeparator" w:id="0">
    <w:p w:rsidR="00894239" w:rsidRDefault="00894239" w:rsidP="003C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39" w:rsidRDefault="00894239" w:rsidP="003C1264">
      <w:pPr>
        <w:spacing w:after="0" w:line="240" w:lineRule="auto"/>
      </w:pPr>
      <w:r>
        <w:separator/>
      </w:r>
    </w:p>
  </w:footnote>
  <w:footnote w:type="continuationSeparator" w:id="0">
    <w:p w:rsidR="00894239" w:rsidRDefault="00894239" w:rsidP="003C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1701"/>
    <w:multiLevelType w:val="hybridMultilevel"/>
    <w:tmpl w:val="861C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FAB1B24"/>
    <w:multiLevelType w:val="hybridMultilevel"/>
    <w:tmpl w:val="EA68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77"/>
    <w:rsid w:val="00092F1B"/>
    <w:rsid w:val="000B7367"/>
    <w:rsid w:val="001E17A2"/>
    <w:rsid w:val="001F1C26"/>
    <w:rsid w:val="00200CC6"/>
    <w:rsid w:val="00256208"/>
    <w:rsid w:val="002E15A8"/>
    <w:rsid w:val="00306BF2"/>
    <w:rsid w:val="00371D89"/>
    <w:rsid w:val="00375368"/>
    <w:rsid w:val="00385181"/>
    <w:rsid w:val="003C1264"/>
    <w:rsid w:val="003C410E"/>
    <w:rsid w:val="00473ABF"/>
    <w:rsid w:val="004957D9"/>
    <w:rsid w:val="00543D52"/>
    <w:rsid w:val="005D72B7"/>
    <w:rsid w:val="0060088D"/>
    <w:rsid w:val="00684FB6"/>
    <w:rsid w:val="006974A3"/>
    <w:rsid w:val="006A3EF2"/>
    <w:rsid w:val="007C167C"/>
    <w:rsid w:val="007E4596"/>
    <w:rsid w:val="00894239"/>
    <w:rsid w:val="009C7085"/>
    <w:rsid w:val="00A10F95"/>
    <w:rsid w:val="00A6167A"/>
    <w:rsid w:val="00A85B86"/>
    <w:rsid w:val="00A91F16"/>
    <w:rsid w:val="00AC39C7"/>
    <w:rsid w:val="00AD5E15"/>
    <w:rsid w:val="00AF4FCF"/>
    <w:rsid w:val="00B07E21"/>
    <w:rsid w:val="00B93577"/>
    <w:rsid w:val="00BA1A90"/>
    <w:rsid w:val="00BD4089"/>
    <w:rsid w:val="00BE5A6F"/>
    <w:rsid w:val="00CD5CAA"/>
    <w:rsid w:val="00D82819"/>
    <w:rsid w:val="00D95F88"/>
    <w:rsid w:val="00E42547"/>
    <w:rsid w:val="00E44BE1"/>
    <w:rsid w:val="00E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77"/>
  </w:style>
  <w:style w:type="paragraph" w:styleId="1">
    <w:name w:val="heading 1"/>
    <w:basedOn w:val="a"/>
    <w:next w:val="a"/>
    <w:link w:val="10"/>
    <w:uiPriority w:val="9"/>
    <w:qFormat/>
    <w:rsid w:val="007C1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C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D5CA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D5C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1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264"/>
  </w:style>
  <w:style w:type="paragraph" w:styleId="a9">
    <w:name w:val="footer"/>
    <w:basedOn w:val="a"/>
    <w:link w:val="aa"/>
    <w:uiPriority w:val="99"/>
    <w:unhideWhenUsed/>
    <w:rsid w:val="003C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264"/>
  </w:style>
  <w:style w:type="character" w:customStyle="1" w:styleId="20">
    <w:name w:val="Заголовок 2 Знак"/>
    <w:basedOn w:val="a0"/>
    <w:link w:val="2"/>
    <w:uiPriority w:val="9"/>
    <w:rsid w:val="0038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77"/>
  </w:style>
  <w:style w:type="paragraph" w:styleId="1">
    <w:name w:val="heading 1"/>
    <w:basedOn w:val="a"/>
    <w:next w:val="a"/>
    <w:link w:val="10"/>
    <w:uiPriority w:val="9"/>
    <w:qFormat/>
    <w:rsid w:val="007C1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51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9C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CD5CA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CD5CA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1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264"/>
  </w:style>
  <w:style w:type="paragraph" w:styleId="a9">
    <w:name w:val="footer"/>
    <w:basedOn w:val="a"/>
    <w:link w:val="aa"/>
    <w:uiPriority w:val="99"/>
    <w:unhideWhenUsed/>
    <w:rsid w:val="003C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264"/>
  </w:style>
  <w:style w:type="character" w:customStyle="1" w:styleId="20">
    <w:name w:val="Заголовок 2 Знак"/>
    <w:basedOn w:val="a0"/>
    <w:link w:val="2"/>
    <w:uiPriority w:val="9"/>
    <w:rsid w:val="00385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cp:lastPrinted>2022-11-08T10:28:00Z</cp:lastPrinted>
  <dcterms:created xsi:type="dcterms:W3CDTF">2023-07-27T07:12:00Z</dcterms:created>
  <dcterms:modified xsi:type="dcterms:W3CDTF">2023-07-27T07:12:00Z</dcterms:modified>
</cp:coreProperties>
</file>